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E35817A" w14:textId="77777777" w:rsidR="00FF204C" w:rsidRDefault="007F7EFE" w:rsidP="005D3C1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48"/>
          <w:szCs w:val="48"/>
        </w:rPr>
      </w:pPr>
      <w:r>
        <w:rPr>
          <w:rFonts w:ascii="Arial" w:hAnsi="Arial" w:cs="Arial"/>
          <w:b/>
          <w:bCs/>
          <w:color w:val="000000"/>
          <w:sz w:val="48"/>
          <w:szCs w:val="48"/>
        </w:rPr>
        <w:t xml:space="preserve">Upper Llano </w:t>
      </w:r>
      <w:r w:rsidR="005D3C19">
        <w:rPr>
          <w:rFonts w:ascii="Arial" w:hAnsi="Arial" w:cs="Arial"/>
          <w:b/>
          <w:bCs/>
          <w:color w:val="000000"/>
          <w:sz w:val="48"/>
          <w:szCs w:val="48"/>
        </w:rPr>
        <w:t xml:space="preserve">River </w:t>
      </w:r>
      <w:r w:rsidR="005D3C19">
        <w:rPr>
          <w:rFonts w:ascii="Arial" w:hAnsi="Arial" w:cs="Arial"/>
          <w:b/>
          <w:bCs/>
          <w:color w:val="000000"/>
          <w:sz w:val="48"/>
          <w:szCs w:val="48"/>
        </w:rPr>
        <w:br/>
      </w:r>
      <w:r w:rsidR="00FF204C" w:rsidRPr="00825CA4">
        <w:rPr>
          <w:rFonts w:ascii="Arial" w:hAnsi="Arial" w:cs="Arial"/>
          <w:b/>
          <w:bCs/>
          <w:color w:val="000000"/>
          <w:sz w:val="48"/>
          <w:szCs w:val="48"/>
        </w:rPr>
        <w:t xml:space="preserve">Watershed </w:t>
      </w:r>
      <w:r w:rsidR="005D3C19">
        <w:rPr>
          <w:rFonts w:ascii="Arial" w:hAnsi="Arial" w:cs="Arial"/>
          <w:b/>
          <w:bCs/>
          <w:color w:val="000000"/>
          <w:sz w:val="48"/>
          <w:szCs w:val="48"/>
        </w:rPr>
        <w:t>Protection Plan</w:t>
      </w:r>
    </w:p>
    <w:p w14:paraId="75B5176F" w14:textId="77777777" w:rsidR="00F80545" w:rsidRPr="00825CA4" w:rsidRDefault="00F80545" w:rsidP="005D3C1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48"/>
          <w:szCs w:val="48"/>
        </w:rPr>
      </w:pPr>
      <w:r>
        <w:rPr>
          <w:rFonts w:ascii="Arial" w:hAnsi="Arial" w:cs="Arial"/>
          <w:b/>
          <w:bCs/>
          <w:color w:val="000000"/>
          <w:sz w:val="48"/>
          <w:szCs w:val="48"/>
        </w:rPr>
        <w:t>Coordination Committee Meeting</w:t>
      </w:r>
    </w:p>
    <w:p w14:paraId="3F50EFAA" w14:textId="77777777" w:rsidR="00825CA4" w:rsidRPr="005D3C19" w:rsidRDefault="00825CA4" w:rsidP="005D3C19">
      <w:p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14:paraId="1F072DCB" w14:textId="07784A93" w:rsidR="00FF204C" w:rsidRDefault="00814282" w:rsidP="005D3C19">
      <w:pPr>
        <w:pStyle w:val="PlainText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August 31</w:t>
      </w:r>
      <w:r w:rsidR="00476A80">
        <w:rPr>
          <w:rFonts w:ascii="Arial" w:hAnsi="Arial" w:cs="Arial"/>
          <w:b/>
          <w:bCs/>
          <w:color w:val="000000"/>
        </w:rPr>
        <w:t>, 201</w:t>
      </w:r>
      <w:r w:rsidR="00842459">
        <w:rPr>
          <w:rFonts w:ascii="Arial" w:hAnsi="Arial" w:cs="Arial"/>
          <w:b/>
          <w:bCs/>
          <w:color w:val="000000"/>
        </w:rPr>
        <w:t>5</w:t>
      </w:r>
    </w:p>
    <w:p w14:paraId="717480D6" w14:textId="77777777" w:rsidR="00D72504" w:rsidRDefault="00D72504" w:rsidP="005D3C19">
      <w:pPr>
        <w:pStyle w:val="PlainText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Llano River Field Station</w:t>
      </w:r>
    </w:p>
    <w:p w14:paraId="1D7F8582" w14:textId="77777777" w:rsidR="00D72504" w:rsidRDefault="00D72504" w:rsidP="005D3C19">
      <w:pPr>
        <w:pStyle w:val="PlainText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Texas Tech University</w:t>
      </w:r>
    </w:p>
    <w:p w14:paraId="40319821" w14:textId="77777777" w:rsidR="00D72504" w:rsidRPr="00C768DB" w:rsidRDefault="00D72504" w:rsidP="005D3C19">
      <w:pPr>
        <w:pStyle w:val="PlainText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Junction, TX</w:t>
      </w:r>
    </w:p>
    <w:p w14:paraId="49A603E7" w14:textId="77777777" w:rsidR="00D0296E" w:rsidRPr="005D3C19" w:rsidRDefault="00D0296E" w:rsidP="005D3C19">
      <w:pPr>
        <w:rPr>
          <w:rFonts w:ascii="Arial" w:hAnsi="Arial" w:cs="Arial"/>
        </w:rPr>
      </w:pPr>
    </w:p>
    <w:p w14:paraId="00F08D90" w14:textId="77777777" w:rsidR="005C1058" w:rsidRPr="005D3C19" w:rsidRDefault="005C1058" w:rsidP="005D3C19">
      <w:pPr>
        <w:rPr>
          <w:rFonts w:ascii="Arial" w:hAnsi="Arial" w:cs="Arial"/>
        </w:rPr>
      </w:pPr>
    </w:p>
    <w:p w14:paraId="27737C38" w14:textId="01AE96B2" w:rsidR="00FF204C" w:rsidRPr="005D3C19" w:rsidRDefault="00FF204C" w:rsidP="005D3C19">
      <w:pPr>
        <w:pStyle w:val="PlainText"/>
        <w:jc w:val="center"/>
        <w:rPr>
          <w:rFonts w:ascii="Arial" w:eastAsia="MS Mincho" w:hAnsi="Arial" w:cs="Arial"/>
          <w:b/>
          <w:sz w:val="32"/>
          <w:szCs w:val="32"/>
        </w:rPr>
      </w:pPr>
      <w:r w:rsidRPr="005D3C19">
        <w:rPr>
          <w:rFonts w:ascii="Arial" w:eastAsia="MS Mincho" w:hAnsi="Arial" w:cs="Arial"/>
          <w:b/>
          <w:sz w:val="32"/>
          <w:szCs w:val="32"/>
        </w:rPr>
        <w:t>Agenda</w:t>
      </w:r>
    </w:p>
    <w:p w14:paraId="14713EF3" w14:textId="77777777" w:rsidR="00FF204C" w:rsidRPr="00BE7E73" w:rsidRDefault="00FF204C" w:rsidP="005D3C19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57889DA5" w14:textId="77777777" w:rsidR="00FF204C" w:rsidRPr="00BE7E73" w:rsidRDefault="003C182F" w:rsidP="005D3C19">
      <w:pPr>
        <w:pStyle w:val="PlainText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5</w:t>
      </w:r>
      <w:r w:rsidR="00FF204C" w:rsidRPr="00BE7E73">
        <w:rPr>
          <w:rFonts w:ascii="Arial" w:eastAsia="MS Mincho" w:hAnsi="Arial" w:cs="Arial"/>
          <w:sz w:val="24"/>
          <w:szCs w:val="24"/>
        </w:rPr>
        <w:t>:</w:t>
      </w:r>
      <w:r w:rsidR="00526873">
        <w:rPr>
          <w:rFonts w:ascii="Arial" w:eastAsia="MS Mincho" w:hAnsi="Arial" w:cs="Arial"/>
          <w:sz w:val="24"/>
          <w:szCs w:val="24"/>
        </w:rPr>
        <w:t>3</w:t>
      </w:r>
      <w:r w:rsidR="00FF204C" w:rsidRPr="00BE7E73">
        <w:rPr>
          <w:rFonts w:ascii="Arial" w:eastAsia="MS Mincho" w:hAnsi="Arial" w:cs="Arial"/>
          <w:sz w:val="24"/>
          <w:szCs w:val="24"/>
        </w:rPr>
        <w:t>0</w:t>
      </w:r>
      <w:r w:rsidR="00FF204C" w:rsidRPr="00BE7E73">
        <w:rPr>
          <w:rFonts w:ascii="Arial" w:eastAsia="MS Mincho" w:hAnsi="Arial" w:cs="Arial"/>
          <w:sz w:val="24"/>
          <w:szCs w:val="24"/>
        </w:rPr>
        <w:tab/>
      </w:r>
      <w:bookmarkStart w:id="0" w:name="OLE_LINK1"/>
      <w:bookmarkStart w:id="1" w:name="OLE_LINK2"/>
      <w:r w:rsidR="00526873">
        <w:rPr>
          <w:rFonts w:ascii="Arial" w:eastAsia="MS Mincho" w:hAnsi="Arial" w:cs="Arial"/>
          <w:sz w:val="24"/>
          <w:szCs w:val="24"/>
        </w:rPr>
        <w:t>Si</w:t>
      </w:r>
      <w:r w:rsidR="005A09FD">
        <w:rPr>
          <w:rFonts w:ascii="Arial" w:eastAsia="MS Mincho" w:hAnsi="Arial" w:cs="Arial"/>
          <w:sz w:val="24"/>
          <w:szCs w:val="24"/>
        </w:rPr>
        <w:t>gn-in</w:t>
      </w:r>
      <w:r w:rsidR="00A4799A">
        <w:rPr>
          <w:rFonts w:ascii="Arial" w:eastAsia="MS Mincho" w:hAnsi="Arial" w:cs="Arial"/>
          <w:sz w:val="24"/>
          <w:szCs w:val="24"/>
        </w:rPr>
        <w:t xml:space="preserve"> &amp; Refreshments</w:t>
      </w:r>
    </w:p>
    <w:p w14:paraId="2F14AF54" w14:textId="77777777" w:rsidR="00FF204C" w:rsidRDefault="00FF204C" w:rsidP="005D3C19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4796E65B" w14:textId="77777777" w:rsidR="00DF2E81" w:rsidRDefault="00DF2E81" w:rsidP="005D3C19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03101DC9" w14:textId="77777777" w:rsidR="00DF2E81" w:rsidRDefault="00DF2E81" w:rsidP="00A4799A">
      <w:pPr>
        <w:pStyle w:val="PlainText"/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10800"/>
        </w:tabs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6</w:t>
      </w:r>
      <w:r w:rsidR="00FF204C" w:rsidRPr="00BE7E73">
        <w:rPr>
          <w:rFonts w:ascii="Arial" w:eastAsia="MS Mincho" w:hAnsi="Arial" w:cs="Arial"/>
          <w:sz w:val="24"/>
          <w:szCs w:val="24"/>
        </w:rPr>
        <w:t>:</w:t>
      </w:r>
      <w:r>
        <w:rPr>
          <w:rFonts w:ascii="Arial" w:eastAsia="MS Mincho" w:hAnsi="Arial" w:cs="Arial"/>
          <w:sz w:val="24"/>
          <w:szCs w:val="24"/>
        </w:rPr>
        <w:t>00</w:t>
      </w:r>
      <w:r w:rsidR="00FF204C" w:rsidRPr="00BE7E73">
        <w:rPr>
          <w:rFonts w:ascii="Arial" w:eastAsia="MS Mincho" w:hAnsi="Arial" w:cs="Arial"/>
          <w:sz w:val="24"/>
          <w:szCs w:val="24"/>
        </w:rPr>
        <w:tab/>
      </w:r>
      <w:r>
        <w:rPr>
          <w:rFonts w:ascii="Arial" w:eastAsia="MS Mincho" w:hAnsi="Arial" w:cs="Arial"/>
          <w:sz w:val="24"/>
          <w:szCs w:val="24"/>
        </w:rPr>
        <w:t>Welcome</w:t>
      </w:r>
      <w:r w:rsidR="001C2451">
        <w:rPr>
          <w:rFonts w:ascii="Arial" w:eastAsia="MS Mincho" w:hAnsi="Arial" w:cs="Arial"/>
          <w:sz w:val="24"/>
          <w:szCs w:val="24"/>
        </w:rPr>
        <w:tab/>
      </w:r>
      <w:r w:rsidR="001C2451">
        <w:rPr>
          <w:rFonts w:ascii="Arial" w:eastAsia="MS Mincho" w:hAnsi="Arial" w:cs="Arial"/>
          <w:sz w:val="24"/>
          <w:szCs w:val="24"/>
        </w:rPr>
        <w:tab/>
      </w:r>
      <w:r w:rsidR="00A4799A">
        <w:rPr>
          <w:rFonts w:ascii="Arial" w:eastAsia="MS Mincho" w:hAnsi="Arial" w:cs="Arial"/>
          <w:sz w:val="24"/>
          <w:szCs w:val="24"/>
        </w:rPr>
        <w:tab/>
      </w:r>
      <w:r w:rsidR="00B70CF1">
        <w:rPr>
          <w:rFonts w:ascii="Arial" w:eastAsia="MS Mincho" w:hAnsi="Arial" w:cs="Arial"/>
          <w:sz w:val="24"/>
          <w:szCs w:val="24"/>
        </w:rPr>
        <w:tab/>
      </w:r>
      <w:r w:rsidR="007154B8">
        <w:rPr>
          <w:rFonts w:ascii="Arial" w:eastAsia="MS Mincho" w:hAnsi="Arial" w:cs="Arial"/>
          <w:sz w:val="24"/>
          <w:szCs w:val="24"/>
        </w:rPr>
        <w:t xml:space="preserve">Tom </w:t>
      </w:r>
      <w:proofErr w:type="spellStart"/>
      <w:r w:rsidR="007154B8">
        <w:rPr>
          <w:rFonts w:ascii="Arial" w:eastAsia="MS Mincho" w:hAnsi="Arial" w:cs="Arial"/>
          <w:sz w:val="24"/>
          <w:szCs w:val="24"/>
        </w:rPr>
        <w:t>Arsuffi</w:t>
      </w:r>
      <w:proofErr w:type="spellEnd"/>
      <w:r w:rsidR="007154B8">
        <w:rPr>
          <w:rFonts w:ascii="Arial" w:eastAsia="MS Mincho" w:hAnsi="Arial" w:cs="Arial"/>
          <w:sz w:val="24"/>
          <w:szCs w:val="24"/>
        </w:rPr>
        <w:t>, TTU</w:t>
      </w:r>
    </w:p>
    <w:p w14:paraId="1C534AA4" w14:textId="77777777" w:rsidR="001C2451" w:rsidRDefault="001C2451" w:rsidP="00A4799A">
      <w:pPr>
        <w:pStyle w:val="PlainText"/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10800"/>
        </w:tabs>
        <w:rPr>
          <w:rFonts w:ascii="Arial" w:eastAsia="MS Mincho" w:hAnsi="Arial" w:cs="Arial"/>
          <w:sz w:val="24"/>
          <w:szCs w:val="24"/>
        </w:rPr>
      </w:pPr>
    </w:p>
    <w:p w14:paraId="2357C516" w14:textId="48242511" w:rsidR="00814282" w:rsidRPr="007169A1" w:rsidRDefault="001C2451" w:rsidP="007169A1">
      <w:pPr>
        <w:pStyle w:val="PlainText"/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10800"/>
        </w:tabs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6:05</w:t>
      </w:r>
      <w:r>
        <w:rPr>
          <w:rFonts w:ascii="Arial" w:eastAsia="MS Mincho" w:hAnsi="Arial" w:cs="Arial"/>
          <w:sz w:val="24"/>
          <w:szCs w:val="24"/>
        </w:rPr>
        <w:tab/>
      </w:r>
      <w:r w:rsidR="00765937">
        <w:rPr>
          <w:rFonts w:ascii="Arial" w:eastAsia="MS Mincho" w:hAnsi="Arial" w:cs="Arial"/>
          <w:sz w:val="24"/>
          <w:szCs w:val="24"/>
        </w:rPr>
        <w:t xml:space="preserve">Updated </w:t>
      </w:r>
      <w:r>
        <w:rPr>
          <w:rFonts w:ascii="Arial" w:eastAsia="MS Mincho" w:hAnsi="Arial" w:cs="Arial"/>
          <w:sz w:val="24"/>
          <w:szCs w:val="24"/>
        </w:rPr>
        <w:t>Modeling Results</w:t>
      </w:r>
      <w:r w:rsidR="006D2316">
        <w:rPr>
          <w:rFonts w:ascii="Arial" w:eastAsia="MS Mincho" w:hAnsi="Arial" w:cs="Arial"/>
          <w:sz w:val="24"/>
          <w:szCs w:val="24"/>
        </w:rPr>
        <w:tab/>
      </w:r>
      <w:r w:rsidR="007169A1">
        <w:rPr>
          <w:rFonts w:ascii="Arial" w:eastAsia="MS Mincho" w:hAnsi="Arial" w:cs="Arial"/>
          <w:sz w:val="24"/>
          <w:szCs w:val="24"/>
        </w:rPr>
        <w:tab/>
      </w:r>
      <w:r w:rsidR="00814282" w:rsidRPr="007169A1">
        <w:rPr>
          <w:rFonts w:ascii="Arial" w:eastAsia="MS Mincho" w:hAnsi="Arial" w:cs="Arial"/>
          <w:sz w:val="24"/>
          <w:szCs w:val="24"/>
        </w:rPr>
        <w:t>Tyson Broad, TTU</w:t>
      </w:r>
    </w:p>
    <w:p w14:paraId="122738AA" w14:textId="6332EF8E" w:rsidR="00814282" w:rsidRDefault="00814282" w:rsidP="007169A1">
      <w:pPr>
        <w:pStyle w:val="PlainText"/>
        <w:numPr>
          <w:ilvl w:val="0"/>
          <w:numId w:val="1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10800"/>
        </w:tabs>
        <w:ind w:firstLine="0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 xml:space="preserve">Prescribed Grazing </w:t>
      </w:r>
    </w:p>
    <w:p w14:paraId="21D328CE" w14:textId="77777777" w:rsidR="00814282" w:rsidRDefault="00814282" w:rsidP="007169A1">
      <w:pPr>
        <w:pStyle w:val="PlainText"/>
        <w:numPr>
          <w:ilvl w:val="0"/>
          <w:numId w:val="1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10800"/>
        </w:tabs>
        <w:ind w:firstLine="0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Brush Control</w:t>
      </w:r>
    </w:p>
    <w:p w14:paraId="3CC41AC9" w14:textId="4A446743" w:rsidR="00765937" w:rsidRDefault="00765937" w:rsidP="007169A1">
      <w:pPr>
        <w:pStyle w:val="PlainText"/>
        <w:numPr>
          <w:ilvl w:val="0"/>
          <w:numId w:val="1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10800"/>
        </w:tabs>
        <w:ind w:firstLine="0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Prescribed Burning</w:t>
      </w:r>
    </w:p>
    <w:p w14:paraId="70B22C31" w14:textId="42F45E94" w:rsidR="00836FD0" w:rsidRPr="00814282" w:rsidRDefault="00814282" w:rsidP="007169A1">
      <w:pPr>
        <w:pStyle w:val="PlainText"/>
        <w:numPr>
          <w:ilvl w:val="0"/>
          <w:numId w:val="1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10800"/>
        </w:tabs>
        <w:ind w:firstLine="0"/>
        <w:rPr>
          <w:rFonts w:ascii="Arial" w:eastAsia="MS Mincho" w:hAnsi="Arial" w:cs="Arial"/>
          <w:sz w:val="24"/>
          <w:szCs w:val="24"/>
        </w:rPr>
      </w:pPr>
      <w:r w:rsidRPr="00814282">
        <w:rPr>
          <w:rFonts w:ascii="Arial" w:eastAsia="MS Mincho" w:hAnsi="Arial" w:cs="Arial"/>
          <w:sz w:val="24"/>
          <w:szCs w:val="24"/>
        </w:rPr>
        <w:t>Riparian Management</w:t>
      </w:r>
      <w:r w:rsidR="001C2451" w:rsidRPr="00814282">
        <w:rPr>
          <w:rFonts w:ascii="Arial" w:eastAsia="MS Mincho" w:hAnsi="Arial" w:cs="Arial"/>
          <w:sz w:val="24"/>
          <w:szCs w:val="24"/>
        </w:rPr>
        <w:tab/>
      </w:r>
    </w:p>
    <w:p w14:paraId="7E5637C0" w14:textId="77777777" w:rsidR="00DF2E81" w:rsidRDefault="00DF2E81" w:rsidP="005D3C19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4CA5CCF1" w14:textId="49088F83" w:rsidR="003C182F" w:rsidRDefault="003C182F" w:rsidP="00A4799A">
      <w:pPr>
        <w:pStyle w:val="Plain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10800"/>
        </w:tabs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6</w:t>
      </w:r>
      <w:r w:rsidR="00836FD0">
        <w:rPr>
          <w:rFonts w:ascii="Arial" w:eastAsia="MS Mincho" w:hAnsi="Arial" w:cs="Arial"/>
          <w:sz w:val="24"/>
          <w:szCs w:val="24"/>
        </w:rPr>
        <w:t>:</w:t>
      </w:r>
      <w:r w:rsidR="00814282">
        <w:rPr>
          <w:rFonts w:ascii="Arial" w:eastAsia="MS Mincho" w:hAnsi="Arial" w:cs="Arial"/>
          <w:sz w:val="24"/>
          <w:szCs w:val="24"/>
        </w:rPr>
        <w:t>25</w:t>
      </w:r>
      <w:r w:rsidR="00836FD0">
        <w:rPr>
          <w:rFonts w:ascii="Arial" w:eastAsia="MS Mincho" w:hAnsi="Arial" w:cs="Arial"/>
          <w:sz w:val="24"/>
          <w:szCs w:val="24"/>
        </w:rPr>
        <w:tab/>
      </w:r>
      <w:r w:rsidR="00B70CF1">
        <w:rPr>
          <w:rFonts w:ascii="Arial" w:eastAsia="MS Mincho" w:hAnsi="Arial" w:cs="Arial"/>
          <w:sz w:val="24"/>
          <w:szCs w:val="24"/>
        </w:rPr>
        <w:t>Discuss &amp; Finalize Management Measures &amp; Implementation Goals</w:t>
      </w:r>
      <w:r w:rsidR="00915B71">
        <w:rPr>
          <w:rFonts w:ascii="Arial" w:eastAsia="MS Mincho" w:hAnsi="Arial" w:cs="Arial"/>
          <w:sz w:val="24"/>
          <w:szCs w:val="24"/>
        </w:rPr>
        <w:tab/>
      </w:r>
      <w:r w:rsidR="00B70CF1">
        <w:rPr>
          <w:rFonts w:ascii="Arial" w:eastAsia="MS Mincho" w:hAnsi="Arial" w:cs="Arial"/>
          <w:sz w:val="24"/>
          <w:szCs w:val="24"/>
        </w:rPr>
        <w:t>Kevin Wagner</w:t>
      </w:r>
      <w:r w:rsidR="007154B8">
        <w:rPr>
          <w:rFonts w:ascii="Arial" w:eastAsia="MS Mincho" w:hAnsi="Arial" w:cs="Arial"/>
          <w:sz w:val="24"/>
          <w:szCs w:val="24"/>
        </w:rPr>
        <w:t>, T</w:t>
      </w:r>
      <w:r w:rsidR="00B70CF1">
        <w:rPr>
          <w:rFonts w:ascii="Arial" w:eastAsia="MS Mincho" w:hAnsi="Arial" w:cs="Arial"/>
          <w:sz w:val="24"/>
          <w:szCs w:val="24"/>
        </w:rPr>
        <w:t>WRI</w:t>
      </w:r>
    </w:p>
    <w:p w14:paraId="0FB40DB3" w14:textId="1559A69A" w:rsidR="003C182F" w:rsidRDefault="00814282" w:rsidP="0062237A">
      <w:pPr>
        <w:pStyle w:val="PlainText"/>
        <w:numPr>
          <w:ilvl w:val="0"/>
          <w:numId w:val="10"/>
        </w:numPr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Water Conservation</w:t>
      </w:r>
      <w:r w:rsidR="009C5937">
        <w:rPr>
          <w:rFonts w:ascii="Arial" w:eastAsia="MS Mincho" w:hAnsi="Arial" w:cs="Arial"/>
          <w:sz w:val="24"/>
          <w:szCs w:val="24"/>
        </w:rPr>
        <w:t xml:space="preserve"> </w:t>
      </w:r>
    </w:p>
    <w:p w14:paraId="097E3ED5" w14:textId="1680206A" w:rsidR="0062237A" w:rsidRDefault="00814282" w:rsidP="0062237A">
      <w:pPr>
        <w:pStyle w:val="PlainText"/>
        <w:numPr>
          <w:ilvl w:val="0"/>
          <w:numId w:val="10"/>
        </w:numPr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Urban Stormwater Management</w:t>
      </w:r>
      <w:r w:rsidR="006D2316">
        <w:rPr>
          <w:rFonts w:ascii="Arial" w:eastAsia="MS Mincho" w:hAnsi="Arial" w:cs="Arial"/>
          <w:sz w:val="24"/>
          <w:szCs w:val="24"/>
        </w:rPr>
        <w:t xml:space="preserve"> </w:t>
      </w:r>
    </w:p>
    <w:p w14:paraId="37873C04" w14:textId="55E02B3A" w:rsidR="00765937" w:rsidRDefault="00765937" w:rsidP="0062237A">
      <w:pPr>
        <w:pStyle w:val="PlainText"/>
        <w:numPr>
          <w:ilvl w:val="0"/>
          <w:numId w:val="10"/>
        </w:numPr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White Tailed Deer and Exotics</w:t>
      </w:r>
      <w:r w:rsidR="006D2316">
        <w:rPr>
          <w:rFonts w:ascii="Arial" w:eastAsia="MS Mincho" w:hAnsi="Arial" w:cs="Arial"/>
          <w:sz w:val="24"/>
          <w:szCs w:val="24"/>
        </w:rPr>
        <w:t xml:space="preserve"> </w:t>
      </w:r>
    </w:p>
    <w:p w14:paraId="4B3D2AB3" w14:textId="256DCAC2" w:rsidR="0062237A" w:rsidRDefault="00765937" w:rsidP="0062237A">
      <w:pPr>
        <w:pStyle w:val="PlainText"/>
        <w:numPr>
          <w:ilvl w:val="0"/>
          <w:numId w:val="10"/>
        </w:numPr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Feral Hogs</w:t>
      </w:r>
      <w:r w:rsidR="006D2316">
        <w:rPr>
          <w:rFonts w:ascii="Arial" w:eastAsia="MS Mincho" w:hAnsi="Arial" w:cs="Arial"/>
          <w:sz w:val="24"/>
          <w:szCs w:val="24"/>
        </w:rPr>
        <w:t xml:space="preserve"> </w:t>
      </w:r>
    </w:p>
    <w:p w14:paraId="3CF5216C" w14:textId="77777777" w:rsidR="0062237A" w:rsidRDefault="0062237A" w:rsidP="0062237A">
      <w:pPr>
        <w:pStyle w:val="PlainText"/>
        <w:numPr>
          <w:ilvl w:val="0"/>
          <w:numId w:val="10"/>
        </w:numPr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Others</w:t>
      </w:r>
    </w:p>
    <w:p w14:paraId="23100A32" w14:textId="77777777" w:rsidR="0062237A" w:rsidRDefault="0062237A" w:rsidP="0062237A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3963F176" w14:textId="77777777" w:rsidR="0062237A" w:rsidRDefault="0062237A" w:rsidP="0062237A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4A3318C7" w14:textId="404BBFFA" w:rsidR="00B70CF1" w:rsidRDefault="00765937" w:rsidP="00B70CF1">
      <w:pPr>
        <w:pStyle w:val="PlainText"/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10800"/>
        </w:tabs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6</w:t>
      </w:r>
      <w:r w:rsidR="00B70CF1">
        <w:rPr>
          <w:rFonts w:ascii="Arial" w:eastAsia="MS Mincho" w:hAnsi="Arial" w:cs="Arial"/>
          <w:sz w:val="24"/>
          <w:szCs w:val="24"/>
        </w:rPr>
        <w:t>:</w:t>
      </w:r>
      <w:r w:rsidR="00B7749C">
        <w:rPr>
          <w:rFonts w:ascii="Arial" w:eastAsia="MS Mincho" w:hAnsi="Arial" w:cs="Arial"/>
          <w:sz w:val="24"/>
          <w:szCs w:val="24"/>
        </w:rPr>
        <w:t>45</w:t>
      </w:r>
      <w:r w:rsidR="00B70CF1">
        <w:rPr>
          <w:rFonts w:ascii="Arial" w:eastAsia="MS Mincho" w:hAnsi="Arial" w:cs="Arial"/>
          <w:sz w:val="24"/>
          <w:szCs w:val="24"/>
        </w:rPr>
        <w:tab/>
      </w:r>
      <w:r>
        <w:rPr>
          <w:rFonts w:ascii="Arial" w:eastAsia="MS Mincho" w:hAnsi="Arial" w:cs="Arial"/>
          <w:sz w:val="24"/>
          <w:szCs w:val="24"/>
        </w:rPr>
        <w:t>Highlight of Updated Chapters in WPP</w:t>
      </w:r>
      <w:r w:rsidR="00B70CF1" w:rsidRPr="00B70CF1">
        <w:rPr>
          <w:rFonts w:ascii="Arial" w:eastAsia="MS Mincho" w:hAnsi="Arial" w:cs="Arial"/>
          <w:sz w:val="24"/>
          <w:szCs w:val="24"/>
        </w:rPr>
        <w:t xml:space="preserve"> </w:t>
      </w:r>
      <w:r w:rsidR="00B70CF1">
        <w:rPr>
          <w:rFonts w:ascii="Arial" w:eastAsia="MS Mincho" w:hAnsi="Arial" w:cs="Arial"/>
          <w:sz w:val="24"/>
          <w:szCs w:val="24"/>
        </w:rPr>
        <w:tab/>
      </w:r>
      <w:r>
        <w:rPr>
          <w:rFonts w:ascii="Arial" w:eastAsia="MS Mincho" w:hAnsi="Arial" w:cs="Arial"/>
          <w:sz w:val="24"/>
          <w:szCs w:val="24"/>
        </w:rPr>
        <w:t>Tyson Broad</w:t>
      </w:r>
      <w:r w:rsidR="00B70CF1">
        <w:rPr>
          <w:rFonts w:ascii="Arial" w:eastAsia="MS Mincho" w:hAnsi="Arial" w:cs="Arial"/>
          <w:sz w:val="24"/>
          <w:szCs w:val="24"/>
        </w:rPr>
        <w:t>, TTU</w:t>
      </w:r>
    </w:p>
    <w:p w14:paraId="254A6D20" w14:textId="2FA2D5EE" w:rsidR="00B70CF1" w:rsidRDefault="00765937" w:rsidP="00765937">
      <w:pPr>
        <w:pStyle w:val="PlainText"/>
        <w:numPr>
          <w:ilvl w:val="0"/>
          <w:numId w:val="13"/>
        </w:numPr>
        <w:ind w:left="900" w:hanging="90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Chapter 3 –Water Quality and</w:t>
      </w:r>
      <w:r w:rsidR="006F36F9">
        <w:rPr>
          <w:rFonts w:ascii="Arial" w:eastAsia="MS Mincho" w:hAnsi="Arial" w:cs="Arial"/>
          <w:sz w:val="24"/>
          <w:szCs w:val="24"/>
        </w:rPr>
        <w:t xml:space="preserve"> </w:t>
      </w:r>
      <w:r w:rsidR="00783278">
        <w:rPr>
          <w:rFonts w:ascii="Arial" w:eastAsia="MS Mincho" w:hAnsi="Arial" w:cs="Arial"/>
          <w:sz w:val="24"/>
          <w:szCs w:val="24"/>
        </w:rPr>
        <w:t xml:space="preserve">Biological Assessment </w:t>
      </w:r>
    </w:p>
    <w:p w14:paraId="5B5A1805" w14:textId="16AA14AA" w:rsidR="00765937" w:rsidRDefault="00765937" w:rsidP="00765937">
      <w:pPr>
        <w:pStyle w:val="PlainText"/>
        <w:numPr>
          <w:ilvl w:val="0"/>
          <w:numId w:val="13"/>
        </w:numPr>
        <w:ind w:left="900" w:hanging="90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Chapter 4 – S</w:t>
      </w:r>
      <w:r w:rsidR="006D2316">
        <w:rPr>
          <w:rFonts w:ascii="Arial" w:eastAsia="MS Mincho" w:hAnsi="Arial" w:cs="Arial"/>
          <w:sz w:val="24"/>
          <w:szCs w:val="24"/>
        </w:rPr>
        <w:t xml:space="preserve">ources of Watershed Concerns </w:t>
      </w:r>
    </w:p>
    <w:p w14:paraId="1F94F82B" w14:textId="15E77176" w:rsidR="00765937" w:rsidRDefault="00765937" w:rsidP="00765937">
      <w:pPr>
        <w:pStyle w:val="PlainText"/>
        <w:numPr>
          <w:ilvl w:val="0"/>
          <w:numId w:val="13"/>
        </w:numPr>
        <w:ind w:left="900" w:hanging="90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Chapter 5 – Management Measures &amp; Activities</w:t>
      </w:r>
      <w:r w:rsidR="00633FDD">
        <w:rPr>
          <w:rFonts w:ascii="Arial" w:eastAsia="MS Mincho" w:hAnsi="Arial" w:cs="Arial"/>
          <w:sz w:val="24"/>
          <w:szCs w:val="24"/>
        </w:rPr>
        <w:t xml:space="preserve"> </w:t>
      </w:r>
    </w:p>
    <w:p w14:paraId="2DF2D539" w14:textId="6AF87C14" w:rsidR="006F36F9" w:rsidRDefault="00765937" w:rsidP="00765937">
      <w:pPr>
        <w:pStyle w:val="PlainText"/>
        <w:numPr>
          <w:ilvl w:val="0"/>
          <w:numId w:val="13"/>
        </w:numPr>
        <w:ind w:left="900" w:hanging="90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Chapter 6 – Estimated Load Reductions</w:t>
      </w:r>
      <w:r w:rsidR="006F36F9">
        <w:rPr>
          <w:rFonts w:ascii="Arial" w:eastAsia="MS Mincho" w:hAnsi="Arial" w:cs="Arial"/>
          <w:sz w:val="24"/>
          <w:szCs w:val="24"/>
        </w:rPr>
        <w:t xml:space="preserve"> </w:t>
      </w:r>
    </w:p>
    <w:p w14:paraId="4117AECB" w14:textId="67164CA0" w:rsidR="006F36F9" w:rsidRDefault="006F36F9" w:rsidP="00765937">
      <w:pPr>
        <w:pStyle w:val="PlainText"/>
        <w:numPr>
          <w:ilvl w:val="0"/>
          <w:numId w:val="13"/>
        </w:numPr>
        <w:ind w:left="900" w:hanging="90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Cha</w:t>
      </w:r>
      <w:r w:rsidR="00925621">
        <w:rPr>
          <w:rFonts w:ascii="Arial" w:eastAsia="MS Mincho" w:hAnsi="Arial" w:cs="Arial"/>
          <w:sz w:val="24"/>
          <w:szCs w:val="24"/>
        </w:rPr>
        <w:t>pt</w:t>
      </w:r>
      <w:r w:rsidR="00C270D7">
        <w:rPr>
          <w:rFonts w:ascii="Arial" w:eastAsia="MS Mincho" w:hAnsi="Arial" w:cs="Arial"/>
          <w:sz w:val="24"/>
          <w:szCs w:val="24"/>
        </w:rPr>
        <w:t xml:space="preserve">er 7 – Financial Assistance </w:t>
      </w:r>
    </w:p>
    <w:p w14:paraId="74C0D238" w14:textId="5D868445" w:rsidR="006F36F9" w:rsidRDefault="006F36F9" w:rsidP="00765937">
      <w:pPr>
        <w:pStyle w:val="PlainText"/>
        <w:numPr>
          <w:ilvl w:val="0"/>
          <w:numId w:val="13"/>
        </w:numPr>
        <w:ind w:left="900" w:hanging="90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Chapter 8 –</w:t>
      </w:r>
      <w:r w:rsidR="00B7749C">
        <w:rPr>
          <w:rFonts w:ascii="Arial" w:eastAsia="MS Mincho" w:hAnsi="Arial" w:cs="Arial"/>
          <w:sz w:val="24"/>
          <w:szCs w:val="24"/>
        </w:rPr>
        <w:t xml:space="preserve"> Outreach and Education </w:t>
      </w:r>
    </w:p>
    <w:p w14:paraId="4FBFB1CB" w14:textId="0C8D255C" w:rsidR="006F36F9" w:rsidRDefault="006F36F9" w:rsidP="00765937">
      <w:pPr>
        <w:pStyle w:val="PlainText"/>
        <w:numPr>
          <w:ilvl w:val="0"/>
          <w:numId w:val="13"/>
        </w:numPr>
        <w:ind w:left="900" w:hanging="90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Chapt</w:t>
      </w:r>
      <w:r w:rsidR="00A90D54">
        <w:rPr>
          <w:rFonts w:ascii="Arial" w:eastAsia="MS Mincho" w:hAnsi="Arial" w:cs="Arial"/>
          <w:sz w:val="24"/>
          <w:szCs w:val="24"/>
        </w:rPr>
        <w:t xml:space="preserve">er 9 – Project Implementation </w:t>
      </w:r>
    </w:p>
    <w:p w14:paraId="5237CCA5" w14:textId="1DDEE92E" w:rsidR="00765937" w:rsidRDefault="006F36F9" w:rsidP="00765937">
      <w:pPr>
        <w:pStyle w:val="PlainText"/>
        <w:numPr>
          <w:ilvl w:val="0"/>
          <w:numId w:val="13"/>
        </w:numPr>
        <w:ind w:left="900" w:hanging="90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 xml:space="preserve">Chapter 10 – Measures of Success </w:t>
      </w:r>
      <w:bookmarkStart w:id="2" w:name="_GoBack"/>
      <w:bookmarkEnd w:id="2"/>
      <w:r w:rsidR="00765937">
        <w:rPr>
          <w:rFonts w:ascii="Arial" w:eastAsia="MS Mincho" w:hAnsi="Arial" w:cs="Arial"/>
          <w:sz w:val="24"/>
          <w:szCs w:val="24"/>
        </w:rPr>
        <w:br/>
      </w:r>
    </w:p>
    <w:p w14:paraId="33492E81" w14:textId="77777777" w:rsidR="00B70CF1" w:rsidRDefault="00B70CF1" w:rsidP="003C182F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1989E874" w14:textId="15EC7D3C" w:rsidR="0062237A" w:rsidRDefault="006D2316" w:rsidP="0062237A">
      <w:pPr>
        <w:pStyle w:val="PlainText"/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10800"/>
        </w:tabs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7:5</w:t>
      </w:r>
      <w:r w:rsidR="009C5937">
        <w:rPr>
          <w:rFonts w:ascii="Arial" w:eastAsia="MS Mincho" w:hAnsi="Arial" w:cs="Arial"/>
          <w:sz w:val="24"/>
          <w:szCs w:val="24"/>
        </w:rPr>
        <w:t>0</w:t>
      </w:r>
      <w:r w:rsidR="0062237A">
        <w:rPr>
          <w:rFonts w:ascii="Arial" w:eastAsia="MS Mincho" w:hAnsi="Arial" w:cs="Arial"/>
          <w:sz w:val="24"/>
          <w:szCs w:val="24"/>
        </w:rPr>
        <w:tab/>
        <w:t>Next Steps</w:t>
      </w:r>
      <w:r w:rsidR="0062237A">
        <w:rPr>
          <w:rFonts w:ascii="Arial" w:eastAsia="MS Mincho" w:hAnsi="Arial" w:cs="Arial"/>
          <w:sz w:val="24"/>
          <w:szCs w:val="24"/>
        </w:rPr>
        <w:tab/>
      </w:r>
      <w:r w:rsidR="0062237A">
        <w:rPr>
          <w:rFonts w:ascii="Arial" w:eastAsia="MS Mincho" w:hAnsi="Arial" w:cs="Arial"/>
          <w:sz w:val="24"/>
          <w:szCs w:val="24"/>
        </w:rPr>
        <w:tab/>
      </w:r>
      <w:r w:rsidR="0062237A">
        <w:rPr>
          <w:rFonts w:ascii="Arial" w:eastAsia="MS Mincho" w:hAnsi="Arial" w:cs="Arial"/>
          <w:sz w:val="24"/>
          <w:szCs w:val="24"/>
        </w:rPr>
        <w:tab/>
      </w:r>
      <w:r w:rsidR="0062237A" w:rsidRPr="00A4799A">
        <w:rPr>
          <w:rFonts w:ascii="Arial" w:eastAsia="MS Mincho" w:hAnsi="Arial" w:cs="Arial"/>
          <w:sz w:val="24"/>
          <w:szCs w:val="24"/>
        </w:rPr>
        <w:tab/>
      </w:r>
      <w:r>
        <w:rPr>
          <w:rFonts w:ascii="Arial" w:eastAsia="MS Mincho" w:hAnsi="Arial" w:cs="Arial"/>
          <w:sz w:val="24"/>
          <w:szCs w:val="24"/>
        </w:rPr>
        <w:t xml:space="preserve">Tom </w:t>
      </w:r>
      <w:proofErr w:type="spellStart"/>
      <w:r>
        <w:rPr>
          <w:rFonts w:ascii="Arial" w:eastAsia="MS Mincho" w:hAnsi="Arial" w:cs="Arial"/>
          <w:sz w:val="24"/>
          <w:szCs w:val="24"/>
        </w:rPr>
        <w:t>Arsuffi</w:t>
      </w:r>
      <w:proofErr w:type="spellEnd"/>
      <w:r w:rsidR="0062237A">
        <w:rPr>
          <w:rFonts w:ascii="Arial" w:eastAsia="MS Mincho" w:hAnsi="Arial" w:cs="Arial"/>
          <w:sz w:val="24"/>
          <w:szCs w:val="24"/>
        </w:rPr>
        <w:t>, TTU</w:t>
      </w:r>
    </w:p>
    <w:p w14:paraId="5AA75898" w14:textId="77777777" w:rsidR="0062237A" w:rsidRDefault="0062237A" w:rsidP="0062237A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60FEB0BC" w14:textId="77777777" w:rsidR="0062237A" w:rsidRDefault="0062237A" w:rsidP="0062237A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25CEFD42" w14:textId="404EF1E6" w:rsidR="00FF204C" w:rsidRDefault="00DF2E81" w:rsidP="00B70CF1">
      <w:pPr>
        <w:pStyle w:val="PlainText"/>
        <w:tabs>
          <w:tab w:val="left" w:pos="720"/>
          <w:tab w:val="left" w:pos="1440"/>
          <w:tab w:val="left" w:pos="2160"/>
          <w:tab w:val="left" w:pos="2880"/>
          <w:tab w:val="right" w:pos="10800"/>
        </w:tabs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8</w:t>
      </w:r>
      <w:r w:rsidR="003C182F">
        <w:rPr>
          <w:rFonts w:ascii="Arial" w:eastAsia="MS Mincho" w:hAnsi="Arial" w:cs="Arial"/>
          <w:sz w:val="24"/>
          <w:szCs w:val="24"/>
        </w:rPr>
        <w:t>:</w:t>
      </w:r>
      <w:r w:rsidR="006D2316">
        <w:rPr>
          <w:rFonts w:ascii="Arial" w:eastAsia="MS Mincho" w:hAnsi="Arial" w:cs="Arial"/>
          <w:sz w:val="24"/>
          <w:szCs w:val="24"/>
        </w:rPr>
        <w:t>0</w:t>
      </w:r>
      <w:r w:rsidR="00B7749C">
        <w:rPr>
          <w:rFonts w:ascii="Arial" w:eastAsia="MS Mincho" w:hAnsi="Arial" w:cs="Arial"/>
          <w:sz w:val="24"/>
          <w:szCs w:val="24"/>
        </w:rPr>
        <w:t>0</w:t>
      </w:r>
      <w:r w:rsidR="003C182F">
        <w:rPr>
          <w:rFonts w:ascii="Arial" w:eastAsia="MS Mincho" w:hAnsi="Arial" w:cs="Arial"/>
          <w:sz w:val="24"/>
          <w:szCs w:val="24"/>
        </w:rPr>
        <w:tab/>
      </w:r>
      <w:r w:rsidR="00FF204C" w:rsidRPr="00BE7E73">
        <w:rPr>
          <w:rFonts w:ascii="Arial" w:eastAsia="MS Mincho" w:hAnsi="Arial" w:cs="Arial"/>
          <w:sz w:val="24"/>
          <w:szCs w:val="24"/>
        </w:rPr>
        <w:t>Adjourn</w:t>
      </w:r>
      <w:bookmarkEnd w:id="0"/>
      <w:bookmarkEnd w:id="1"/>
      <w:r w:rsidR="0062237A">
        <w:rPr>
          <w:rFonts w:ascii="Arial" w:eastAsia="MS Mincho" w:hAnsi="Arial" w:cs="Arial"/>
          <w:sz w:val="24"/>
          <w:szCs w:val="24"/>
        </w:rPr>
        <w:tab/>
      </w:r>
      <w:r w:rsidR="0062237A">
        <w:rPr>
          <w:rFonts w:ascii="Arial" w:eastAsia="MS Mincho" w:hAnsi="Arial" w:cs="Arial"/>
          <w:sz w:val="24"/>
          <w:szCs w:val="24"/>
        </w:rPr>
        <w:tab/>
      </w:r>
      <w:r w:rsidR="00B70CF1">
        <w:rPr>
          <w:rFonts w:ascii="Arial" w:eastAsia="MS Mincho" w:hAnsi="Arial" w:cs="Arial"/>
          <w:sz w:val="24"/>
          <w:szCs w:val="24"/>
        </w:rPr>
        <w:tab/>
        <w:t xml:space="preserve">Tom </w:t>
      </w:r>
      <w:proofErr w:type="spellStart"/>
      <w:r w:rsidR="00B70CF1">
        <w:rPr>
          <w:rFonts w:ascii="Arial" w:eastAsia="MS Mincho" w:hAnsi="Arial" w:cs="Arial"/>
          <w:sz w:val="24"/>
          <w:szCs w:val="24"/>
        </w:rPr>
        <w:t>Arsuffi</w:t>
      </w:r>
      <w:proofErr w:type="spellEnd"/>
      <w:r w:rsidR="00B70CF1">
        <w:rPr>
          <w:rFonts w:ascii="Arial" w:eastAsia="MS Mincho" w:hAnsi="Arial" w:cs="Arial"/>
          <w:sz w:val="24"/>
          <w:szCs w:val="24"/>
        </w:rPr>
        <w:t>, TTU</w:t>
      </w:r>
    </w:p>
    <w:p w14:paraId="10D6821B" w14:textId="77777777" w:rsidR="00526873" w:rsidRDefault="00526873" w:rsidP="00BB20B7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1049F0F8" w14:textId="77777777" w:rsidR="000E51A3" w:rsidRDefault="000E51A3" w:rsidP="00BB20B7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7FAE258B" w14:textId="77777777" w:rsidR="000E51A3" w:rsidRDefault="000E51A3" w:rsidP="00BB20B7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56E34253" w14:textId="77777777" w:rsidR="000E51A3" w:rsidRDefault="000E51A3" w:rsidP="00BB20B7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67745BAB" w14:textId="77777777" w:rsidR="00F101ED" w:rsidRDefault="00F101ED" w:rsidP="00BB20B7">
      <w:pPr>
        <w:pStyle w:val="PlainText"/>
        <w:rPr>
          <w:rFonts w:ascii="Arial" w:eastAsia="MS Mincho" w:hAnsi="Arial" w:cs="Arial"/>
          <w:sz w:val="24"/>
          <w:szCs w:val="24"/>
        </w:rPr>
      </w:pPr>
    </w:p>
    <w:p w14:paraId="75ED9013" w14:textId="77777777" w:rsidR="00CD0B6A" w:rsidRPr="005D3C19" w:rsidRDefault="00FA6A4F" w:rsidP="00BB20B7">
      <w:pPr>
        <w:pStyle w:val="PlainText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35BD2AC1" wp14:editId="351DFFB6">
            <wp:simplePos x="0" y="0"/>
            <wp:positionH relativeFrom="column">
              <wp:posOffset>2514600</wp:posOffset>
            </wp:positionH>
            <wp:positionV relativeFrom="paragraph">
              <wp:posOffset>295275</wp:posOffset>
            </wp:positionV>
            <wp:extent cx="914400" cy="848995"/>
            <wp:effectExtent l="0" t="0" r="0" b="8255"/>
            <wp:wrapSquare wrapText="bothSides"/>
            <wp:docPr id="2" name="Picture 2" descr="TSSWC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SSWCB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5AE7BB89" wp14:editId="07126F7C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2057400" cy="835660"/>
            <wp:effectExtent l="0" t="0" r="0" b="2540"/>
            <wp:wrapSquare wrapText="bothSides"/>
            <wp:docPr id="4" name="Picture 4" descr="TWRI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WRI Col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70D7">
        <w:rPr>
          <w:rFonts w:ascii="Arial" w:eastAsia="MS Mincho" w:hAnsi="Arial" w:cs="Arial"/>
          <w:noProof/>
          <w:sz w:val="24"/>
          <w:szCs w:val="24"/>
        </w:rPr>
        <w:pict w14:anchorId="694B8D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38.1pt;margin-top:6.25pt;width:129.9pt;height:89pt;z-index:251657728;mso-position-horizontal-relative:text;mso-position-vertical-relative:text">
            <v:imagedata r:id="rId9" o:title=""/>
            <w10:wrap type="square"/>
          </v:shape>
          <o:OLEObject Type="Embed" ProgID="AcroExch.Document.7" ShapeID="_x0000_s1027" DrawAspect="Content" ObjectID="_1376386618" r:id="rId10"/>
        </w:pict>
      </w:r>
    </w:p>
    <w:sectPr w:rsidR="00CD0B6A" w:rsidRPr="005D3C19" w:rsidSect="00F5137E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C4DE32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2CA61FA"/>
    <w:multiLevelType w:val="hybridMultilevel"/>
    <w:tmpl w:val="060412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5765821"/>
    <w:multiLevelType w:val="hybridMultilevel"/>
    <w:tmpl w:val="5B6E26D8"/>
    <w:lvl w:ilvl="0" w:tplc="3B8CBAAE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FF90F8E"/>
    <w:multiLevelType w:val="hybridMultilevel"/>
    <w:tmpl w:val="3692E2BA"/>
    <w:lvl w:ilvl="0" w:tplc="DFA6A59E">
      <w:start w:val="3"/>
      <w:numFmt w:val="bullet"/>
      <w:lvlText w:val="–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31A6BD1"/>
    <w:multiLevelType w:val="hybridMultilevel"/>
    <w:tmpl w:val="EF7E68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C256605"/>
    <w:multiLevelType w:val="hybridMultilevel"/>
    <w:tmpl w:val="3C7A90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CE71087"/>
    <w:multiLevelType w:val="hybridMultilevel"/>
    <w:tmpl w:val="79180F82"/>
    <w:lvl w:ilvl="0" w:tplc="1124DC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0F516A4"/>
    <w:multiLevelType w:val="hybridMultilevel"/>
    <w:tmpl w:val="80FA93D2"/>
    <w:lvl w:ilvl="0" w:tplc="02D8568A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81E45DC"/>
    <w:multiLevelType w:val="hybridMultilevel"/>
    <w:tmpl w:val="DEAE36D4"/>
    <w:lvl w:ilvl="0" w:tplc="D55E0A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8A33201"/>
    <w:multiLevelType w:val="hybridMultilevel"/>
    <w:tmpl w:val="69848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175301"/>
    <w:multiLevelType w:val="hybridMultilevel"/>
    <w:tmpl w:val="357A0D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3986EF6"/>
    <w:multiLevelType w:val="hybridMultilevel"/>
    <w:tmpl w:val="59546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5B1639"/>
    <w:multiLevelType w:val="hybridMultilevel"/>
    <w:tmpl w:val="33B64A3E"/>
    <w:lvl w:ilvl="0" w:tplc="76088F12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3"/>
  </w:num>
  <w:num w:numId="5">
    <w:abstractNumId w:val="12"/>
  </w:num>
  <w:num w:numId="6">
    <w:abstractNumId w:val="6"/>
  </w:num>
  <w:num w:numId="7">
    <w:abstractNumId w:val="8"/>
  </w:num>
  <w:num w:numId="8">
    <w:abstractNumId w:val="5"/>
  </w:num>
  <w:num w:numId="9">
    <w:abstractNumId w:val="10"/>
  </w:num>
  <w:num w:numId="10">
    <w:abstractNumId w:val="4"/>
  </w:num>
  <w:num w:numId="11">
    <w:abstractNumId w:val="9"/>
  </w:num>
  <w:num w:numId="12">
    <w:abstractNumId w:val="11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04C"/>
    <w:rsid w:val="0001025F"/>
    <w:rsid w:val="00074166"/>
    <w:rsid w:val="00077337"/>
    <w:rsid w:val="000D624B"/>
    <w:rsid w:val="000E51A3"/>
    <w:rsid w:val="00106956"/>
    <w:rsid w:val="001155F1"/>
    <w:rsid w:val="00130D22"/>
    <w:rsid w:val="00143869"/>
    <w:rsid w:val="00151C83"/>
    <w:rsid w:val="00170CB4"/>
    <w:rsid w:val="001C11DB"/>
    <w:rsid w:val="001C2451"/>
    <w:rsid w:val="00202AC2"/>
    <w:rsid w:val="002169BA"/>
    <w:rsid w:val="00241238"/>
    <w:rsid w:val="00247273"/>
    <w:rsid w:val="00260A55"/>
    <w:rsid w:val="002A3DAC"/>
    <w:rsid w:val="002A7227"/>
    <w:rsid w:val="002B47D1"/>
    <w:rsid w:val="002B7861"/>
    <w:rsid w:val="002D5D4A"/>
    <w:rsid w:val="002D7DC4"/>
    <w:rsid w:val="002F706E"/>
    <w:rsid w:val="003042D8"/>
    <w:rsid w:val="00321184"/>
    <w:rsid w:val="00335344"/>
    <w:rsid w:val="003819D8"/>
    <w:rsid w:val="0038760C"/>
    <w:rsid w:val="003C182F"/>
    <w:rsid w:val="00476A80"/>
    <w:rsid w:val="00494F62"/>
    <w:rsid w:val="004B03D9"/>
    <w:rsid w:val="004B0D16"/>
    <w:rsid w:val="004B32C5"/>
    <w:rsid w:val="00513DB8"/>
    <w:rsid w:val="00526873"/>
    <w:rsid w:val="00557A0E"/>
    <w:rsid w:val="005720EE"/>
    <w:rsid w:val="00585E8A"/>
    <w:rsid w:val="005A09FD"/>
    <w:rsid w:val="005C1058"/>
    <w:rsid w:val="005C6253"/>
    <w:rsid w:val="005D3C19"/>
    <w:rsid w:val="006113E5"/>
    <w:rsid w:val="00613424"/>
    <w:rsid w:val="0062237A"/>
    <w:rsid w:val="006236CC"/>
    <w:rsid w:val="00633FDD"/>
    <w:rsid w:val="006A229D"/>
    <w:rsid w:val="006B1B69"/>
    <w:rsid w:val="006D2316"/>
    <w:rsid w:val="006D62A1"/>
    <w:rsid w:val="006F36F9"/>
    <w:rsid w:val="00704D10"/>
    <w:rsid w:val="00707F74"/>
    <w:rsid w:val="007154B8"/>
    <w:rsid w:val="007169A1"/>
    <w:rsid w:val="00725073"/>
    <w:rsid w:val="007350A0"/>
    <w:rsid w:val="00736C30"/>
    <w:rsid w:val="00740197"/>
    <w:rsid w:val="00762307"/>
    <w:rsid w:val="0076464F"/>
    <w:rsid w:val="00765937"/>
    <w:rsid w:val="00783278"/>
    <w:rsid w:val="007A30E3"/>
    <w:rsid w:val="007C0F8A"/>
    <w:rsid w:val="007C6122"/>
    <w:rsid w:val="007D06F3"/>
    <w:rsid w:val="007D795A"/>
    <w:rsid w:val="007F7EFE"/>
    <w:rsid w:val="00814282"/>
    <w:rsid w:val="00817B4E"/>
    <w:rsid w:val="00825CA4"/>
    <w:rsid w:val="00831081"/>
    <w:rsid w:val="00836FD0"/>
    <w:rsid w:val="00841496"/>
    <w:rsid w:val="00842459"/>
    <w:rsid w:val="008D07D5"/>
    <w:rsid w:val="008E6398"/>
    <w:rsid w:val="009008AC"/>
    <w:rsid w:val="00900D1B"/>
    <w:rsid w:val="009067A3"/>
    <w:rsid w:val="00915B71"/>
    <w:rsid w:val="0092048E"/>
    <w:rsid w:val="00925621"/>
    <w:rsid w:val="009802BE"/>
    <w:rsid w:val="009A7460"/>
    <w:rsid w:val="009B0D49"/>
    <w:rsid w:val="009C5937"/>
    <w:rsid w:val="009E76ED"/>
    <w:rsid w:val="00A4799A"/>
    <w:rsid w:val="00A90D54"/>
    <w:rsid w:val="00A97A5F"/>
    <w:rsid w:val="00AC07E9"/>
    <w:rsid w:val="00AC294E"/>
    <w:rsid w:val="00AF46BF"/>
    <w:rsid w:val="00B107A8"/>
    <w:rsid w:val="00B24191"/>
    <w:rsid w:val="00B36C71"/>
    <w:rsid w:val="00B70CF1"/>
    <w:rsid w:val="00B740C4"/>
    <w:rsid w:val="00B7749C"/>
    <w:rsid w:val="00BB20B7"/>
    <w:rsid w:val="00BB7C6B"/>
    <w:rsid w:val="00BC18F7"/>
    <w:rsid w:val="00BC7094"/>
    <w:rsid w:val="00C270D7"/>
    <w:rsid w:val="00C65B21"/>
    <w:rsid w:val="00C75665"/>
    <w:rsid w:val="00C94340"/>
    <w:rsid w:val="00CC16FA"/>
    <w:rsid w:val="00CD0B6A"/>
    <w:rsid w:val="00CD6A83"/>
    <w:rsid w:val="00D0296E"/>
    <w:rsid w:val="00D3460A"/>
    <w:rsid w:val="00D5066A"/>
    <w:rsid w:val="00D72504"/>
    <w:rsid w:val="00D854DE"/>
    <w:rsid w:val="00D877E0"/>
    <w:rsid w:val="00DF2E81"/>
    <w:rsid w:val="00E0114E"/>
    <w:rsid w:val="00E50093"/>
    <w:rsid w:val="00E83EB4"/>
    <w:rsid w:val="00E84F12"/>
    <w:rsid w:val="00EA25A8"/>
    <w:rsid w:val="00F101ED"/>
    <w:rsid w:val="00F34D6D"/>
    <w:rsid w:val="00F5137E"/>
    <w:rsid w:val="00F52016"/>
    <w:rsid w:val="00F534A7"/>
    <w:rsid w:val="00F80545"/>
    <w:rsid w:val="00F94D56"/>
    <w:rsid w:val="00FA6A4F"/>
    <w:rsid w:val="00FC7A3E"/>
    <w:rsid w:val="00FF20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ocId w14:val="048CE7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</w:latentStyles>
  <w:style w:type="paragraph" w:default="1" w:styleId="Normal">
    <w:name w:val="Normal"/>
    <w:qFormat/>
    <w:rsid w:val="00FF204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rsid w:val="00476A80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F302C9"/>
    <w:rPr>
      <w:rFonts w:ascii="Lucida Grande" w:hAnsi="Lucida Grande"/>
      <w:sz w:val="18"/>
      <w:szCs w:val="18"/>
    </w:rPr>
  </w:style>
  <w:style w:type="paragraph" w:styleId="PlainText">
    <w:name w:val="Plain Text"/>
    <w:basedOn w:val="Normal"/>
    <w:rsid w:val="00FF204C"/>
    <w:rPr>
      <w:rFonts w:ascii="Courier New" w:hAnsi="Courier New" w:cs="Courier New"/>
      <w:sz w:val="20"/>
      <w:szCs w:val="20"/>
    </w:rPr>
  </w:style>
  <w:style w:type="character" w:customStyle="1" w:styleId="BalloonTextChar1">
    <w:name w:val="Balloon Text Char1"/>
    <w:link w:val="BalloonText"/>
    <w:rsid w:val="00476A80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F94D56"/>
    <w:rPr>
      <w:sz w:val="16"/>
      <w:szCs w:val="16"/>
    </w:rPr>
  </w:style>
  <w:style w:type="paragraph" w:styleId="CommentText">
    <w:name w:val="annotation text"/>
    <w:basedOn w:val="Normal"/>
    <w:link w:val="CommentTextChar"/>
    <w:rsid w:val="00F94D5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94D56"/>
  </w:style>
  <w:style w:type="paragraph" w:styleId="CommentSubject">
    <w:name w:val="annotation subject"/>
    <w:basedOn w:val="CommentText"/>
    <w:next w:val="CommentText"/>
    <w:link w:val="CommentSubjectChar"/>
    <w:rsid w:val="00F94D56"/>
    <w:rPr>
      <w:b/>
      <w:bCs/>
    </w:rPr>
  </w:style>
  <w:style w:type="character" w:customStyle="1" w:styleId="CommentSubjectChar">
    <w:name w:val="Comment Subject Char"/>
    <w:link w:val="CommentSubject"/>
    <w:rsid w:val="00F94D56"/>
    <w:rPr>
      <w:b/>
      <w:bCs/>
    </w:rPr>
  </w:style>
  <w:style w:type="paragraph" w:customStyle="1" w:styleId="LightList-Accent31">
    <w:name w:val="Light List - Accent 31"/>
    <w:hidden/>
    <w:uiPriority w:val="71"/>
    <w:rsid w:val="0092048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</w:latentStyles>
  <w:style w:type="paragraph" w:default="1" w:styleId="Normal">
    <w:name w:val="Normal"/>
    <w:qFormat/>
    <w:rsid w:val="00FF204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rsid w:val="00476A80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F302C9"/>
    <w:rPr>
      <w:rFonts w:ascii="Lucida Grande" w:hAnsi="Lucida Grande"/>
      <w:sz w:val="18"/>
      <w:szCs w:val="18"/>
    </w:rPr>
  </w:style>
  <w:style w:type="paragraph" w:styleId="PlainText">
    <w:name w:val="Plain Text"/>
    <w:basedOn w:val="Normal"/>
    <w:rsid w:val="00FF204C"/>
    <w:rPr>
      <w:rFonts w:ascii="Courier New" w:hAnsi="Courier New" w:cs="Courier New"/>
      <w:sz w:val="20"/>
      <w:szCs w:val="20"/>
    </w:rPr>
  </w:style>
  <w:style w:type="character" w:customStyle="1" w:styleId="BalloonTextChar1">
    <w:name w:val="Balloon Text Char1"/>
    <w:link w:val="BalloonText"/>
    <w:rsid w:val="00476A80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F94D56"/>
    <w:rPr>
      <w:sz w:val="16"/>
      <w:szCs w:val="16"/>
    </w:rPr>
  </w:style>
  <w:style w:type="paragraph" w:styleId="CommentText">
    <w:name w:val="annotation text"/>
    <w:basedOn w:val="Normal"/>
    <w:link w:val="CommentTextChar"/>
    <w:rsid w:val="00F94D5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94D56"/>
  </w:style>
  <w:style w:type="paragraph" w:styleId="CommentSubject">
    <w:name w:val="annotation subject"/>
    <w:basedOn w:val="CommentText"/>
    <w:next w:val="CommentText"/>
    <w:link w:val="CommentSubjectChar"/>
    <w:rsid w:val="00F94D56"/>
    <w:rPr>
      <w:b/>
      <w:bCs/>
    </w:rPr>
  </w:style>
  <w:style w:type="character" w:customStyle="1" w:styleId="CommentSubjectChar">
    <w:name w:val="Comment Subject Char"/>
    <w:link w:val="CommentSubject"/>
    <w:rsid w:val="00F94D56"/>
    <w:rPr>
      <w:b/>
      <w:bCs/>
    </w:rPr>
  </w:style>
  <w:style w:type="paragraph" w:customStyle="1" w:styleId="LightList-Accent31">
    <w:name w:val="Light List - Accent 31"/>
    <w:hidden/>
    <w:uiPriority w:val="71"/>
    <w:rsid w:val="0092048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emf"/><Relationship Id="rId10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911E3C-CD80-2049-B279-60DBDE888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149</Words>
  <Characters>850</Characters>
  <Application>Microsoft Macintosh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Public Meetings for Plum Creek Watershed Planning</vt:lpstr>
    </vt:vector>
  </TitlesOfParts>
  <Company>TAMU Soil &amp; Crop Science Dept.</Company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Public Meetings for Plum Creek Watershed Planning</dc:title>
  <dc:creator>Nikki Dictson</dc:creator>
  <cp:lastModifiedBy>Tyson Broad</cp:lastModifiedBy>
  <cp:revision>3</cp:revision>
  <cp:lastPrinted>2013-07-08T13:20:00Z</cp:lastPrinted>
  <dcterms:created xsi:type="dcterms:W3CDTF">2015-08-31T17:50:00Z</dcterms:created>
  <dcterms:modified xsi:type="dcterms:W3CDTF">2015-08-31T17:50:00Z</dcterms:modified>
</cp:coreProperties>
</file>