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AB" w:rsidRDefault="00C319A6">
      <w:r>
        <w:t>August 13, 2010</w:t>
      </w:r>
    </w:p>
    <w:p w:rsidR="00C319A6" w:rsidRDefault="00C319A6"/>
    <w:p w:rsidR="00C319A6" w:rsidRDefault="00C319A6">
      <w:r>
        <w:t>Minutes of the Board Meeting of the South Llano Watershed Alliance</w:t>
      </w:r>
    </w:p>
    <w:p w:rsidR="00C319A6" w:rsidRDefault="00C319A6"/>
    <w:p w:rsidR="00C319A6" w:rsidRDefault="00C319A6">
      <w:r>
        <w:t xml:space="preserve">The board of the SLWA met at 5:30 PM on August 13, 2010 and Walter Curry, president, called the meeting to order.  He introduced Melissa Parker, Watershed Team </w:t>
      </w:r>
      <w:proofErr w:type="gramStart"/>
      <w:r>
        <w:t>Leader ,</w:t>
      </w:r>
      <w:proofErr w:type="gramEnd"/>
      <w:r>
        <w:t xml:space="preserve"> Texas Parks &amp; Wildlife Department.  Melissa presented a power point presentation of the Texas Paddling Trails program to the board with the recommendation that the program be considered for the South Llano River.  Discussion followed with questions surrounding logistics, control, local approvals, stake holders who would be important to program success, etc.  The board agreed the program is one the SLWA should take on as a good addition to the mission of the alliance.</w:t>
      </w:r>
    </w:p>
    <w:p w:rsidR="00C319A6" w:rsidRDefault="00C319A6">
      <w:r>
        <w:t xml:space="preserve">Following the presentation a priority list of steps to be taken for the Paddling Trails program to be considered and accepted by the community.  Walter Curry led a discussion of who should be invited to a general introduction meeting of the program which included the Chamber, County Judge &amp; Sheriff, Texas Tech Junction Director, South Llano River State Park Superintendent, Tourism Board, SLWA, and the local game warden.   </w:t>
      </w:r>
      <w:proofErr w:type="gramStart"/>
      <w:r>
        <w:t>A</w:t>
      </w:r>
      <w:proofErr w:type="gramEnd"/>
      <w:r>
        <w:t xml:space="preserve"> invitation and date of the meeting was accepted as the next step in the process.</w:t>
      </w:r>
    </w:p>
    <w:p w:rsidR="00C319A6" w:rsidRDefault="00FD3EB5">
      <w:r>
        <w:t xml:space="preserve">Rick Wilson presented Donnie Coleman as someone who wishes again </w:t>
      </w:r>
      <w:proofErr w:type="gramStart"/>
      <w:r>
        <w:t>be</w:t>
      </w:r>
      <w:proofErr w:type="gramEnd"/>
      <w:r>
        <w:t xml:space="preserve"> a member of the board.  All agreed she should be accepted and Rick was asked to request Donnie send </w:t>
      </w:r>
      <w:proofErr w:type="gramStart"/>
      <w:r>
        <w:t>a</w:t>
      </w:r>
      <w:proofErr w:type="gramEnd"/>
      <w:r>
        <w:t xml:space="preserve"> email or letter to Walter Curry expressing her intent to do so.  Walter Curry then said Ruth Russell also has mentioned interest in returning to the board.  Tyson Broad was selected to contact Ruth to determine her interest.  Tyson also asked the board if it would be a good idea to place on the website information as to how someone interested in board membership could present their interest to the board.  The board agreed this was a good idea and Tyson was asked to include it.</w:t>
      </w:r>
    </w:p>
    <w:p w:rsidR="00FD3EB5" w:rsidRDefault="00FD3EB5">
      <w:r>
        <w:t xml:space="preserve">Walter Curry and Art </w:t>
      </w:r>
      <w:proofErr w:type="spellStart"/>
      <w:r>
        <w:t>Mudge</w:t>
      </w:r>
      <w:proofErr w:type="spellEnd"/>
      <w:r>
        <w:t xml:space="preserve"> discussed their meeting with Jerry Kirby and Andy </w:t>
      </w:r>
      <w:proofErr w:type="spellStart"/>
      <w:r>
        <w:t>Murr</w:t>
      </w:r>
      <w:proofErr w:type="spellEnd"/>
      <w:r>
        <w:t xml:space="preserve"> about commercial development in the county and the processes, control, etc., and their capacity to control such development.  Andy </w:t>
      </w:r>
      <w:proofErr w:type="spellStart"/>
      <w:r>
        <w:t>Murr</w:t>
      </w:r>
      <w:proofErr w:type="spellEnd"/>
      <w:r>
        <w:t xml:space="preserve"> stated he had no control over development and Jerry Kirby said to the extent water wells were necessary he had control over approval or denial of such wells.  It was noted that the drilling of an unapproved well would entail a $10,000 fine to the driller of the well. </w:t>
      </w:r>
      <w:r w:rsidR="009805B1">
        <w:t xml:space="preserve"> Rick Wilson said that development of the RV Park above town was proceeding and J.D. Kidwell added that only 40 acres of the total of 300 acres being considered was in the initial development.  Tyson Broad offered that the project would not receive approval of the necessary wells for completion of the project which none of the board member knew if the developer knew about.  J.D. Kidwell said he had discussed with the developer the need for him to meet with Jerry Kirby to insure he was aware of restrictions of well drilling as regards his project.  J.D. offered the developer, Jimmy Telford, expressed his intent to meet with Jerry Kirby.</w:t>
      </w:r>
    </w:p>
    <w:p w:rsidR="009805B1" w:rsidRDefault="009805B1">
      <w:r>
        <w:lastRenderedPageBreak/>
        <w:t xml:space="preserve">Walter Curry suggested a general membership be held the last week in September and the board agreed this would be a good date for such a meeting.  Scott Richardson said this would be a good time to include in a meeting the effort to solicit more board members and the board agreed to that being included in the meeting.  Walter asked that the September board meeting have as </w:t>
      </w:r>
      <w:proofErr w:type="gramStart"/>
      <w:r>
        <w:t>a</w:t>
      </w:r>
      <w:proofErr w:type="gramEnd"/>
      <w:r>
        <w:t xml:space="preserve"> item of discussion 2010 and forward program ideas as part of that meeting.  This was agreed to by the board.  </w:t>
      </w:r>
    </w:p>
    <w:p w:rsidR="009805B1" w:rsidRDefault="009805B1">
      <w:r>
        <w:t>Walter Curry said that he had not heard from Diane Allen, CPA, since she submitted SLWA’s request to the state for tax exempt status.  Rick Wilson also said he had not heard from her either.  Rather than call her at this time, Tyson Broad requested we wait until he researched our status with the state which he said he would do and email us.  A call to Ms. Allen was agreed to be postponed.</w:t>
      </w:r>
    </w:p>
    <w:p w:rsidR="009805B1" w:rsidRDefault="009805B1">
      <w:r>
        <w:t xml:space="preserve">Tyson Broad presented an opportunity for website advertising as a general concept for board consideration.  Discussion followed and </w:t>
      </w:r>
      <w:r w:rsidR="008242B6">
        <w:t xml:space="preserve">the board thought it best to not enter into it at the present time.   Tom </w:t>
      </w:r>
      <w:proofErr w:type="spellStart"/>
      <w:r w:rsidR="008242B6">
        <w:t>Arsuffi</w:t>
      </w:r>
      <w:proofErr w:type="spellEnd"/>
      <w:r w:rsidR="008242B6">
        <w:t xml:space="preserve"> suggested at some time in the future levels of sponsorship be considered, i.e. bronze, silver, </w:t>
      </w:r>
      <w:proofErr w:type="gramStart"/>
      <w:r w:rsidR="008242B6">
        <w:t>gold</w:t>
      </w:r>
      <w:proofErr w:type="gramEnd"/>
      <w:r w:rsidR="008242B6">
        <w:t xml:space="preserve"> with associated levels of cost.  Board members agreed this could be something to be considered in the future.</w:t>
      </w:r>
    </w:p>
    <w:p w:rsidR="008242B6" w:rsidRDefault="008242B6">
      <w:r>
        <w:t xml:space="preserve">Scott Richardson asked where a good source of SLWA business cards might be and J.D. Kidwell suggested </w:t>
      </w:r>
      <w:proofErr w:type="spellStart"/>
      <w:r>
        <w:t>Accugraphics</w:t>
      </w:r>
      <w:proofErr w:type="spellEnd"/>
      <w:r>
        <w:t xml:space="preserve"> in Kerrville.  J.D. then said he had another name and would forward it to Scott for card printing.</w:t>
      </w:r>
    </w:p>
    <w:p w:rsidR="008242B6" w:rsidRDefault="008242B6">
      <w:r>
        <w:t>Walter Curry said the topics of the meeting had been presented and the business of the meeting completed, and the meeting was adjourned.</w:t>
      </w:r>
    </w:p>
    <w:p w:rsidR="009805B1" w:rsidRDefault="009805B1"/>
    <w:p w:rsidR="00FD3EB5" w:rsidRDefault="00FD3EB5"/>
    <w:p w:rsidR="00C319A6" w:rsidRDefault="00C319A6"/>
    <w:sectPr w:rsidR="00C319A6" w:rsidSect="001B31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19A6"/>
    <w:rsid w:val="001B31AB"/>
    <w:rsid w:val="008242B6"/>
    <w:rsid w:val="009805B1"/>
    <w:rsid w:val="00C319A6"/>
    <w:rsid w:val="00FD3E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2010-08-18T21:24:00Z</dcterms:created>
  <dcterms:modified xsi:type="dcterms:W3CDTF">2010-08-18T22:01:00Z</dcterms:modified>
</cp:coreProperties>
</file>